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0443" w14:textId="2A8F01E1" w:rsidR="001747AC" w:rsidRPr="001747AC" w:rsidRDefault="001747AC" w:rsidP="001747AC">
      <w:pPr>
        <w:shd w:val="clear" w:color="auto" w:fill="FFFFFF"/>
        <w:spacing w:before="375" w:after="240"/>
        <w:jc w:val="center"/>
        <w:outlineLvl w:val="0"/>
        <w:rPr>
          <w:rFonts w:ascii="Calibri" w:eastAsia="Times New Roman" w:hAnsi="Calibri" w:cs="Times New Roman"/>
          <w:b/>
          <w:bCs/>
          <w:color w:val="272B2B"/>
          <w:kern w:val="36"/>
          <w:sz w:val="36"/>
          <w:szCs w:val="36"/>
          <w:lang w:eastAsia="pl-PL"/>
        </w:rPr>
      </w:pPr>
      <w:r w:rsidRPr="001747AC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eastAsia="pl-PL"/>
        </w:rPr>
        <w:t>UMOWA UGODY Z WIERZYCIELEM</w:t>
      </w:r>
    </w:p>
    <w:p w14:paraId="18DF8CB3" w14:textId="77777777" w:rsidR="001747AC" w:rsidRDefault="001747AC" w:rsidP="001747AC">
      <w:pPr>
        <w:shd w:val="clear" w:color="auto" w:fill="FFFFFF"/>
        <w:spacing w:after="360"/>
        <w:jc w:val="right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7F6B8708" w14:textId="4187FC1C" w:rsidR="001747AC" w:rsidRPr="001747AC" w:rsidRDefault="001747AC" w:rsidP="001747AC">
      <w:pPr>
        <w:shd w:val="clear" w:color="auto" w:fill="FFFFFF"/>
        <w:spacing w:after="360"/>
        <w:jc w:val="right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zawarta w dniu ………………………………… r </w:t>
      </w:r>
    </w:p>
    <w:p w14:paraId="32ACC0DE" w14:textId="32995620" w:rsidR="001747AC" w:rsidRPr="001747AC" w:rsidRDefault="001747AC" w:rsidP="001747AC">
      <w:pPr>
        <w:shd w:val="clear" w:color="auto" w:fill="FFFFFF"/>
        <w:spacing w:after="360"/>
        <w:jc w:val="right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w ……………………………………</w:t>
      </w:r>
    </w:p>
    <w:p w14:paraId="379A51E3" w14:textId="2924117F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pomiędzy: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</w:t>
      </w:r>
      <w:proofErr w:type="gramStart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…….</w:t>
      </w:r>
      <w:proofErr w:type="gramEnd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 xml:space="preserve">zwaną dalej </w:t>
      </w:r>
      <w:r w:rsidRPr="001747A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l-PL"/>
        </w:rPr>
        <w:t>Wierzycielem</w:t>
      </w:r>
    </w:p>
    <w:p w14:paraId="64B4AA3B" w14:textId="67C00CBA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proofErr w:type="gramStart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,a</w:t>
      </w:r>
      <w:proofErr w:type="gramEnd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 xml:space="preserve">zwanym dalej </w:t>
      </w:r>
      <w:r w:rsidRPr="001747AC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l-PL"/>
        </w:rPr>
        <w:t>Dłużnikiem</w:t>
      </w:r>
    </w:p>
    <w:p w14:paraId="7A671E95" w14:textId="77777777" w:rsidR="001747AC" w:rsidRPr="001747AC" w:rsidRDefault="001747AC" w:rsidP="001747AC">
      <w:pPr>
        <w:shd w:val="clear" w:color="auto" w:fill="FFFFFF"/>
        <w:spacing w:after="36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§1</w:t>
      </w:r>
    </w:p>
    <w:p w14:paraId="0A036B49" w14:textId="77777777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Strony zgodnie oświadczają iż na dzień zawarcia niniejszej ugody Dłużnik posiada zobowiązanie wobec Wierzyciela wynikające z tytułu niezapłaconych następujących faktur: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nazwa dokumentu z dnia na kwotę (zł.) termin płatności spłacono (zł)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…………………………………………………………………………………………………………………………</w:t>
      </w:r>
      <w:proofErr w:type="gramStart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…….</w:t>
      </w:r>
      <w:proofErr w:type="gramEnd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……………………………………………………………………………………………………………………………….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……………………………………………………………………………………………………………………………….</w:t>
      </w:r>
    </w:p>
    <w:p w14:paraId="554CAC23" w14:textId="79749EF7" w:rsidR="001747AC" w:rsidRPr="001747AC" w:rsidRDefault="001747AC" w:rsidP="001747AC">
      <w:pPr>
        <w:shd w:val="clear" w:color="auto" w:fill="FFFFFF"/>
        <w:spacing w:after="36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§2</w:t>
      </w:r>
    </w:p>
    <w:p w14:paraId="3644393F" w14:textId="610D463E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 xml:space="preserve">Dłużnik zobowiązuje się zapłacić należność podstawową ……………………zł. wynikająca z </w:t>
      </w:r>
      <w:proofErr w:type="spellStart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ww</w:t>
      </w:r>
      <w:proofErr w:type="spellEnd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, faktur wraz z odsetkami ustawowymi w następujących ratach: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a) 1 rata ………………zł. płatna do dnia …………………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b) 2 rata ………………zł. płatna do dnia …………………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c) 3 rata ……………. zł. plus odsetki za opóźnienie w transakcjach handlowych obliczone na dzień spłaty całej należności podstawowej do dnia ……………………………………</w:t>
      </w:r>
    </w:p>
    <w:p w14:paraId="2CFF7E6E" w14:textId="77777777" w:rsidR="001747AC" w:rsidRPr="001747AC" w:rsidRDefault="001747AC" w:rsidP="001747AC">
      <w:pPr>
        <w:shd w:val="clear" w:color="auto" w:fill="FFFFFF"/>
        <w:spacing w:after="36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§3</w:t>
      </w:r>
    </w:p>
    <w:p w14:paraId="7255002C" w14:textId="4037853E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1. Zwłoka Dłużnika w zapłacie którejkolwiek z rat określonych niniejszą ugodą powoduje natychmiastową wymagalność całości roszczenia wraz z ustawowymi odsetkami.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lastRenderedPageBreak/>
        <w:t xml:space="preserve">2.W razie braku płatności w wyznaczonym terminie, Dłużnik przyjmuje do wiadomości, że Wierzyciel może przekazać wierzytelność do windykacji firmie PROGRESS z siedzibą ul. Kiełczowska 70, 51-354 </w:t>
      </w:r>
      <w:proofErr w:type="gramStart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Wrocław .</w:t>
      </w:r>
      <w:proofErr w:type="gramEnd"/>
    </w:p>
    <w:p w14:paraId="59415645" w14:textId="77777777" w:rsidR="001747AC" w:rsidRPr="001747AC" w:rsidRDefault="001747AC" w:rsidP="001747AC">
      <w:pPr>
        <w:shd w:val="clear" w:color="auto" w:fill="FFFFFF"/>
        <w:spacing w:after="36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§4</w:t>
      </w:r>
    </w:p>
    <w:p w14:paraId="41F49377" w14:textId="719416F3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Wszelkie wpłaty Dłużnik będzie dokonywał bezpośrednio na konto bankowe Wierzyciela o numerze rachunku …………………………………………………………………</w:t>
      </w:r>
      <w:proofErr w:type="gramStart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…….</w:t>
      </w:r>
      <w:proofErr w:type="gramEnd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.</w:t>
      </w:r>
    </w:p>
    <w:p w14:paraId="6240E104" w14:textId="77777777" w:rsidR="001747AC" w:rsidRPr="001747AC" w:rsidRDefault="001747AC" w:rsidP="001747AC">
      <w:pPr>
        <w:shd w:val="clear" w:color="auto" w:fill="FFFFFF"/>
        <w:spacing w:after="360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§5</w:t>
      </w:r>
    </w:p>
    <w:p w14:paraId="5ECA2341" w14:textId="6E053CBA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 xml:space="preserve">1. W sprawach nieuregulowanych niniejszą ugodą </w:t>
      </w:r>
      <w:proofErr w:type="gramStart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maja</w:t>
      </w:r>
      <w:proofErr w:type="gramEnd"/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zastosowanie przepisy Kodeksu Cywilnego.</w:t>
      </w: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br/>
        <w:t>2. Ugodę niniejszą sporządzono w dwóch jednobrzmiących egzemplarzach, po jednej dla każdej ze stron.</w:t>
      </w:r>
    </w:p>
    <w:p w14:paraId="59F7A973" w14:textId="0D2C809D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7F4EC6B8" w14:textId="0C2A902F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57EA20FB" w14:textId="4C002914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3D34D3AF" w14:textId="2EA9BE3C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40F3DF96" w14:textId="66D54486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1EB2AA04" w14:textId="47310D0E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3FCEB55E" w14:textId="7810A479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3182A12E" w14:textId="6F11897A" w:rsid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0ED3F660" w14:textId="749F6776" w:rsid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2251089D" w14:textId="19C4347F" w:rsid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171EAE3A" w14:textId="0F0EA27E" w:rsid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4E87E68D" w14:textId="77777777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</w:p>
    <w:p w14:paraId="0BB76B74" w14:textId="77777777" w:rsidR="001747AC" w:rsidRPr="001747AC" w:rsidRDefault="001747AC" w:rsidP="001747AC">
      <w:pPr>
        <w:shd w:val="clear" w:color="auto" w:fill="FFFFFF"/>
        <w:spacing w:after="360"/>
        <w:rPr>
          <w:rFonts w:ascii="Calibri" w:eastAsia="Times New Roman" w:hAnsi="Calibri" w:cs="Times New Roman"/>
          <w:color w:val="494949"/>
          <w:sz w:val="20"/>
          <w:szCs w:val="20"/>
          <w:lang w:eastAsia="pl-PL"/>
        </w:rPr>
      </w:pPr>
      <w:r w:rsidRPr="001747AC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Strona reprezentująca dłużnika                                                                Strona reprezentująca wierzyciela</w:t>
      </w:r>
    </w:p>
    <w:p w14:paraId="2DBEA835" w14:textId="24011935" w:rsidR="001747AC" w:rsidRDefault="001747AC" w:rsidP="001747AC">
      <w:pPr>
        <w:rPr>
          <w:rFonts w:eastAsia="Times New Roman" w:cstheme="minorHAnsi"/>
          <w:color w:val="CCCCCC"/>
          <w:lang w:eastAsia="pl-PL"/>
        </w:rPr>
      </w:pPr>
    </w:p>
    <w:p w14:paraId="5930D5D4" w14:textId="77777777" w:rsidR="001747AC" w:rsidRDefault="001747AC" w:rsidP="001747AC">
      <w:pPr>
        <w:rPr>
          <w:rFonts w:eastAsia="Times New Roman" w:cstheme="minorHAnsi"/>
          <w:color w:val="CCCCCC"/>
          <w:lang w:eastAsia="pl-PL"/>
        </w:rPr>
      </w:pPr>
    </w:p>
    <w:p w14:paraId="5706162A" w14:textId="77777777" w:rsidR="001747AC" w:rsidRDefault="001747AC" w:rsidP="001747AC">
      <w:pPr>
        <w:jc w:val="center"/>
        <w:rPr>
          <w:rFonts w:eastAsia="Times New Roman" w:cstheme="minorHAnsi"/>
          <w:color w:val="CCCCCC"/>
          <w:lang w:eastAsia="pl-PL"/>
        </w:rPr>
      </w:pPr>
    </w:p>
    <w:p w14:paraId="067C7141" w14:textId="77777777" w:rsidR="001747AC" w:rsidRDefault="001747AC" w:rsidP="001747AC">
      <w:pPr>
        <w:jc w:val="center"/>
        <w:rPr>
          <w:rFonts w:eastAsia="Times New Roman" w:cstheme="minorHAnsi"/>
          <w:color w:val="CCCCCC"/>
          <w:lang w:eastAsia="pl-PL"/>
        </w:rPr>
      </w:pPr>
    </w:p>
    <w:p w14:paraId="55788F03" w14:textId="504820B8" w:rsidR="009943EB" w:rsidRPr="001747AC" w:rsidRDefault="001747AC" w:rsidP="001747AC">
      <w:pPr>
        <w:jc w:val="center"/>
        <w:rPr>
          <w:rFonts w:cstheme="minorHAnsi"/>
        </w:rPr>
      </w:pPr>
      <w:r w:rsidRPr="00866873">
        <w:rPr>
          <w:rFonts w:eastAsia="Times New Roman" w:cstheme="minorHAnsi"/>
          <w:color w:val="CCCCCC"/>
          <w:lang w:eastAsia="pl-PL"/>
        </w:rPr>
        <w:t xml:space="preserve">Wzór przygotowany </w:t>
      </w:r>
      <w:r w:rsidRPr="00866873">
        <w:rPr>
          <w:rFonts w:cstheme="minorHAnsi"/>
          <w:color w:val="CCCCCC"/>
        </w:rPr>
        <w:t xml:space="preserve">przez </w:t>
      </w:r>
      <w:hyperlink r:id="rId4" w:history="1">
        <w:r w:rsidR="00116DAE" w:rsidRPr="00717D84">
          <w:rPr>
            <w:rStyle w:val="Hipercze"/>
            <w:rFonts w:cstheme="minorHAnsi"/>
          </w:rPr>
          <w:t>https://porownywarkabankow.pl/</w:t>
        </w:r>
      </w:hyperlink>
      <w:r w:rsidR="00116DAE">
        <w:rPr>
          <w:rFonts w:cstheme="minorHAnsi"/>
          <w:color w:val="CCCCCC"/>
        </w:rPr>
        <w:t xml:space="preserve"> </w:t>
      </w:r>
    </w:p>
    <w:sectPr w:rsidR="009943EB" w:rsidRPr="001747AC" w:rsidSect="005B4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AC"/>
    <w:rsid w:val="00116DAE"/>
    <w:rsid w:val="001747AC"/>
    <w:rsid w:val="00397DD1"/>
    <w:rsid w:val="00407AD9"/>
    <w:rsid w:val="005B493F"/>
    <w:rsid w:val="006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EC09D"/>
  <w14:defaultImageDpi w14:val="32767"/>
  <w15:chartTrackingRefBased/>
  <w15:docId w15:val="{9E2C1C20-E04D-974B-BE6C-8974C789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47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47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747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1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ownywarkabankow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2021-07-24T21:50:00Z</dcterms:created>
  <dcterms:modified xsi:type="dcterms:W3CDTF">2022-08-30T13:48:00Z</dcterms:modified>
</cp:coreProperties>
</file>